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D7" w:rsidRPr="00D67666" w:rsidRDefault="00D67666" w:rsidP="008875D7">
      <w:pPr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 xml:space="preserve">APPLICATION </w:t>
      </w:r>
    </w:p>
    <w:p w:rsidR="002578CD" w:rsidRDefault="00D67666" w:rsidP="008875D7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For Appointment of an Expertise to Determine the Customs Value of the Goods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530"/>
        <w:gridCol w:w="1456"/>
        <w:gridCol w:w="2972"/>
      </w:tblGrid>
      <w:tr w:rsidR="008875D7" w:rsidTr="00DE7DF9">
        <w:trPr>
          <w:trHeight w:val="629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D67666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Applicant’s name, surname and personal number </w:t>
            </w:r>
          </w:p>
        </w:tc>
        <w:tc>
          <w:tcPr>
            <w:tcW w:w="5958" w:type="dxa"/>
            <w:gridSpan w:val="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20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D67666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Applicant’s address</w:t>
            </w:r>
          </w:p>
        </w:tc>
        <w:tc>
          <w:tcPr>
            <w:tcW w:w="5958" w:type="dxa"/>
            <w:gridSpan w:val="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7666" w:rsidTr="00DE7DF9">
        <w:trPr>
          <w:trHeight w:val="611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D67666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Applicant’s phone number</w:t>
            </w:r>
          </w:p>
        </w:tc>
        <w:tc>
          <w:tcPr>
            <w:tcW w:w="1530" w:type="dxa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:rsidR="008875D7" w:rsidRPr="00D67666" w:rsidRDefault="00D67666" w:rsidP="00D6766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e-mail</w:t>
            </w:r>
          </w:p>
        </w:tc>
        <w:tc>
          <w:tcPr>
            <w:tcW w:w="2972" w:type="dxa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539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67666" w:rsidRDefault="00D67666" w:rsidP="00571C5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Postal idem code</w:t>
            </w:r>
          </w:p>
        </w:tc>
        <w:tc>
          <w:tcPr>
            <w:tcW w:w="5958" w:type="dxa"/>
            <w:gridSpan w:val="3"/>
            <w:shd w:val="clear" w:color="auto" w:fill="FFFFFF" w:themeFill="background1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20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E7DF9" w:rsidRDefault="00D67666" w:rsidP="00571C5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Name, surname or title of the addressee </w:t>
            </w:r>
          </w:p>
        </w:tc>
        <w:tc>
          <w:tcPr>
            <w:tcW w:w="5958" w:type="dxa"/>
            <w:gridSpan w:val="3"/>
            <w:vAlign w:val="center"/>
          </w:tcPr>
          <w:p w:rsidR="008875D7" w:rsidRPr="00DE7DF9" w:rsidRDefault="008875D7" w:rsidP="00571C5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875D7" w:rsidTr="00DE7DF9">
        <w:trPr>
          <w:trHeight w:val="620"/>
        </w:trPr>
        <w:tc>
          <w:tcPr>
            <w:tcW w:w="3618" w:type="dxa"/>
            <w:shd w:val="clear" w:color="auto" w:fill="C6D9F1" w:themeFill="text2" w:themeFillTint="33"/>
            <w:vAlign w:val="center"/>
          </w:tcPr>
          <w:p w:rsidR="008875D7" w:rsidRPr="00D67666" w:rsidRDefault="00D67666" w:rsidP="00571C5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Addressee’s ID code</w:t>
            </w:r>
          </w:p>
          <w:p w:rsidR="008875D7" w:rsidRPr="008875D7" w:rsidRDefault="008875D7" w:rsidP="00571C5A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875D7">
              <w:rPr>
                <w:rFonts w:ascii="Sylfaen" w:hAnsi="Sylfaen"/>
                <w:sz w:val="16"/>
                <w:szCs w:val="16"/>
                <w:lang w:val="ka-GE"/>
              </w:rPr>
              <w:t>(</w:t>
            </w:r>
            <w:r w:rsidR="00D67666">
              <w:rPr>
                <w:rFonts w:ascii="Sylfaen" w:hAnsi="Sylfaen"/>
                <w:sz w:val="16"/>
                <w:szCs w:val="16"/>
              </w:rPr>
              <w:t>to be filled in for legal persons only</w:t>
            </w:r>
            <w:r w:rsidRPr="008875D7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5958" w:type="dxa"/>
            <w:gridSpan w:val="3"/>
            <w:vAlign w:val="center"/>
          </w:tcPr>
          <w:p w:rsidR="008875D7" w:rsidRDefault="008875D7" w:rsidP="00571C5A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</w:tbl>
    <w:p w:rsidR="006169D5" w:rsidRDefault="006169D5" w:rsidP="006169D5">
      <w:pPr>
        <w:jc w:val="both"/>
        <w:rPr>
          <w:rFonts w:ascii="Sylfaen" w:hAnsi="Sylfaen"/>
          <w:sz w:val="28"/>
          <w:szCs w:val="28"/>
          <w:lang w:val="ka-GE"/>
        </w:rPr>
      </w:pPr>
    </w:p>
    <w:p w:rsidR="006169D5" w:rsidRDefault="001E05CB" w:rsidP="006169D5">
      <w:pPr>
        <w:ind w:left="-18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6169D5">
        <w:rPr>
          <w:rFonts w:ascii="Sylfaen" w:hAnsi="Sylfaen"/>
          <w:color w:val="000000" w:themeColor="text1"/>
          <w:sz w:val="20"/>
          <w:szCs w:val="20"/>
          <w:lang w:val="ka-G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.9pt;height:13.7pt" o:ole="">
            <v:imagedata r:id="rId7" o:title=""/>
          </v:shape>
          <w:control r:id="rId8" w:name="CheckBox1124212211" w:shapeid="_x0000_i1027"/>
        </w:object>
      </w:r>
      <w:r w:rsidR="00D67666">
        <w:rPr>
          <w:rFonts w:ascii="Sylfaen" w:hAnsi="Sylfaen"/>
          <w:color w:val="000000" w:themeColor="text1"/>
          <w:sz w:val="20"/>
          <w:szCs w:val="20"/>
        </w:rPr>
        <w:t>I am aware that the given service is to be paid for and agree to bear the additional costs related to preparation of the expertise conclusion</w:t>
      </w:r>
      <w:r w:rsidR="006169D5" w:rsidRPr="006169D5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p w:rsidR="00DE7DF9" w:rsidRDefault="00DE7DF9" w:rsidP="006169D5">
      <w:pPr>
        <w:ind w:left="-18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DE7DF9" w:rsidRDefault="00DE7DF9" w:rsidP="006169D5">
      <w:pPr>
        <w:ind w:left="-18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DE7DF9" w:rsidRPr="00DE7DF9" w:rsidRDefault="00D67666" w:rsidP="006169D5">
      <w:pPr>
        <w:ind w:left="-18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Applicant’s signature </w:t>
      </w:r>
      <w:r w:rsidR="00DE7DF9" w:rsidRPr="00DE7DF9">
        <w:rPr>
          <w:rFonts w:ascii="Sylfaen" w:hAnsi="Sylfaen"/>
          <w:lang w:val="ka-GE"/>
        </w:rPr>
        <w:t>---------------------------------------------</w:t>
      </w:r>
    </w:p>
    <w:p w:rsidR="00DE7DF9" w:rsidRDefault="00D67666" w:rsidP="006169D5">
      <w:pPr>
        <w:ind w:left="-18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Date</w:t>
      </w:r>
      <w:r w:rsidR="00DE7DF9" w:rsidRPr="00DE7DF9">
        <w:rPr>
          <w:rFonts w:ascii="Sylfaen" w:hAnsi="Sylfaen"/>
          <w:lang w:val="ka-GE"/>
        </w:rPr>
        <w:t xml:space="preserve"> --------------------------------------</w:t>
      </w:r>
    </w:p>
    <w:p w:rsidR="00DE7DF9" w:rsidRDefault="00DE7DF9" w:rsidP="006169D5">
      <w:pPr>
        <w:ind w:left="-180"/>
        <w:jc w:val="both"/>
        <w:rPr>
          <w:rFonts w:ascii="Sylfaen" w:hAnsi="Sylfaen"/>
          <w:lang w:val="ka-GE"/>
        </w:rPr>
      </w:pPr>
    </w:p>
    <w:p w:rsidR="00DE7DF9" w:rsidRDefault="00DE7DF9" w:rsidP="006169D5">
      <w:pPr>
        <w:ind w:left="-180"/>
        <w:jc w:val="both"/>
        <w:rPr>
          <w:rFonts w:ascii="Sylfaen" w:hAnsi="Sylfaen"/>
          <w:lang w:val="ka-GE"/>
        </w:rPr>
      </w:pPr>
    </w:p>
    <w:p w:rsidR="009C789D" w:rsidRDefault="009C789D" w:rsidP="00B327FB">
      <w:pPr>
        <w:ind w:left="-180"/>
        <w:jc w:val="both"/>
        <w:rPr>
          <w:rFonts w:ascii="Sylfaen" w:hAnsi="Sylfaen"/>
          <w:b/>
          <w:sz w:val="18"/>
          <w:szCs w:val="18"/>
        </w:rPr>
      </w:pPr>
    </w:p>
    <w:p w:rsidR="003A7B13" w:rsidRDefault="003A7B13" w:rsidP="00B327FB">
      <w:pPr>
        <w:ind w:left="-180"/>
        <w:jc w:val="both"/>
        <w:rPr>
          <w:rFonts w:ascii="Sylfaen" w:hAnsi="Sylfaen"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>NOTE</w:t>
      </w:r>
      <w:r w:rsidR="007B5DA3" w:rsidRPr="007B5DA3">
        <w:rPr>
          <w:rFonts w:ascii="Sylfaen" w:hAnsi="Sylfaen"/>
          <w:b/>
          <w:sz w:val="18"/>
          <w:szCs w:val="18"/>
          <w:lang w:val="ka-GE"/>
        </w:rPr>
        <w:t>:</w:t>
      </w:r>
      <w:r w:rsidR="00827756">
        <w:rPr>
          <w:rFonts w:ascii="Sylfaen" w:hAnsi="Sylfaen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Sylfaen" w:hAnsi="Sylfaen"/>
          <w:bCs/>
          <w:sz w:val="18"/>
          <w:szCs w:val="18"/>
        </w:rPr>
        <w:t>For postal items to be sent by legal person</w:t>
      </w:r>
      <w:r w:rsidR="0036431C">
        <w:rPr>
          <w:rFonts w:ascii="Sylfaen" w:hAnsi="Sylfaen"/>
          <w:bCs/>
          <w:sz w:val="18"/>
          <w:szCs w:val="18"/>
        </w:rPr>
        <w:t>s</w:t>
      </w:r>
      <w:r>
        <w:rPr>
          <w:rFonts w:ascii="Sylfaen" w:hAnsi="Sylfaen"/>
          <w:bCs/>
          <w:sz w:val="18"/>
          <w:szCs w:val="18"/>
        </w:rPr>
        <w:t xml:space="preserve"> the</w:t>
      </w:r>
      <w:r w:rsidR="00DD2E1A">
        <w:rPr>
          <w:rFonts w:ascii="Sylfaen" w:hAnsi="Sylfaen"/>
          <w:bCs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application shall be filled in by the company director or a duly authorized person. In such a case the documents verifying the person’s/persons’ identity shall appear accompanied with an extract from the Register of Entrepreneurs and Non-Entrepreneurial Legal Bodies or a relevant power of attorney issued in compliance with the relevant rules.</w:t>
      </w:r>
    </w:p>
    <w:p w:rsidR="00B327FB" w:rsidRPr="00F0246B" w:rsidRDefault="003A7B13" w:rsidP="00B327FB">
      <w:pPr>
        <w:ind w:left="-18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bCs/>
          <w:sz w:val="18"/>
          <w:szCs w:val="18"/>
        </w:rPr>
        <w:t>In case if the postal item addressee is a non-resident person, instead of the personal number the ID code issued by the taxation body shall be provided in the application.</w:t>
      </w:r>
    </w:p>
    <w:p w:rsidR="002165CC" w:rsidRPr="00F0246B" w:rsidRDefault="002165CC" w:rsidP="00B327FB">
      <w:pPr>
        <w:ind w:left="-180"/>
        <w:jc w:val="both"/>
        <w:rPr>
          <w:rFonts w:ascii="Sylfaen" w:hAnsi="Sylfaen"/>
          <w:sz w:val="18"/>
          <w:szCs w:val="18"/>
          <w:lang w:val="ka-GE"/>
        </w:rPr>
      </w:pPr>
    </w:p>
    <w:sectPr w:rsidR="002165CC" w:rsidRPr="00F0246B" w:rsidSect="001E05C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C9" w:rsidRDefault="00707BC9" w:rsidP="00707BC9">
      <w:pPr>
        <w:spacing w:after="0" w:line="240" w:lineRule="auto"/>
      </w:pPr>
      <w:r>
        <w:separator/>
      </w:r>
    </w:p>
  </w:endnote>
  <w:endnote w:type="continuationSeparator" w:id="0">
    <w:p w:rsidR="00707BC9" w:rsidRDefault="00707BC9" w:rsidP="0070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C9" w:rsidRDefault="00707BC9" w:rsidP="00707BC9">
      <w:pPr>
        <w:spacing w:after="0" w:line="240" w:lineRule="auto"/>
      </w:pPr>
      <w:r>
        <w:separator/>
      </w:r>
    </w:p>
  </w:footnote>
  <w:footnote w:type="continuationSeparator" w:id="0">
    <w:p w:rsidR="00707BC9" w:rsidRDefault="00707BC9" w:rsidP="0070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C9" w:rsidRDefault="009C789D" w:rsidP="009C789D">
    <w:pPr>
      <w:pStyle w:val="Header"/>
      <w:ind w:left="8640" w:hanging="9000"/>
    </w:pPr>
    <w:r>
      <w:rPr>
        <w:noProof/>
      </w:rPr>
      <w:drawing>
        <wp:inline distT="0" distB="0" distL="0" distR="0">
          <wp:extent cx="3125609" cy="42644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74" cy="42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789D" w:rsidRDefault="009C789D" w:rsidP="009C789D">
    <w:pPr>
      <w:pStyle w:val="Header"/>
      <w:ind w:left="8640" w:hanging="90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BC1"/>
    <w:rsid w:val="00050BC1"/>
    <w:rsid w:val="0015773C"/>
    <w:rsid w:val="001E05CB"/>
    <w:rsid w:val="002165CC"/>
    <w:rsid w:val="002578CD"/>
    <w:rsid w:val="00345099"/>
    <w:rsid w:val="0036431C"/>
    <w:rsid w:val="003A7B13"/>
    <w:rsid w:val="00571C5A"/>
    <w:rsid w:val="006169D5"/>
    <w:rsid w:val="00660839"/>
    <w:rsid w:val="00707BC9"/>
    <w:rsid w:val="007B5DA3"/>
    <w:rsid w:val="00827756"/>
    <w:rsid w:val="00867B4D"/>
    <w:rsid w:val="008875D7"/>
    <w:rsid w:val="009C789D"/>
    <w:rsid w:val="00AF398F"/>
    <w:rsid w:val="00B327FB"/>
    <w:rsid w:val="00CF52CB"/>
    <w:rsid w:val="00D5771A"/>
    <w:rsid w:val="00D67666"/>
    <w:rsid w:val="00DD2E1A"/>
    <w:rsid w:val="00DE7DF9"/>
    <w:rsid w:val="00F0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C9"/>
  </w:style>
  <w:style w:type="paragraph" w:styleId="Footer">
    <w:name w:val="footer"/>
    <w:basedOn w:val="Normal"/>
    <w:link w:val="FooterChar"/>
    <w:uiPriority w:val="99"/>
    <w:unhideWhenUsed/>
    <w:rsid w:val="00707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Abuladze</dc:creator>
  <cp:keywords/>
  <dc:description/>
  <cp:lastModifiedBy>Magdana Sanikidze</cp:lastModifiedBy>
  <cp:revision>9</cp:revision>
  <cp:lastPrinted>2021-02-12T13:01:00Z</cp:lastPrinted>
  <dcterms:created xsi:type="dcterms:W3CDTF">2021-07-19T08:07:00Z</dcterms:created>
  <dcterms:modified xsi:type="dcterms:W3CDTF">2021-07-22T13:27:00Z</dcterms:modified>
</cp:coreProperties>
</file>